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A7" w:rsidRPr="00674CA7" w:rsidRDefault="00674CA7" w:rsidP="00674CA7">
      <w:pPr>
        <w:jc w:val="center"/>
        <w:rPr>
          <w:b/>
          <w:sz w:val="24"/>
          <w:szCs w:val="24"/>
        </w:rPr>
      </w:pPr>
      <w:bookmarkStart w:id="0" w:name="_GoBack"/>
      <w:r w:rsidRPr="00674CA7">
        <w:rPr>
          <w:b/>
          <w:sz w:val="24"/>
          <w:szCs w:val="24"/>
        </w:rPr>
        <w:t>Контрольные вопросы для промежуточной аттестации по дисциплине «Инженерная и компьютерная графика» 1 семестр</w:t>
      </w:r>
    </w:p>
    <w:bookmarkEnd w:id="0"/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Что изучает начертательная геометрия? 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Какие методы проецирования существуют?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Что такое прямоугольное проецирование?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Какие варианты параллельного проецирования вы знаете?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Какие основные плоскости проекций вы знаете?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Что такое эпюр?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Сколько проекций точки определяют ее положение в пространстве?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Сколько координат определяют положение точки в пространстве?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Условия связи между проекциями точки на комплексном чертеже?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Определение длины отрезка прямой общего положения способом прямоугольного треугольника?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 xml:space="preserve">Чем отличаются линии уровня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проецирующих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Какие точки называют конкурирующими?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Что необходимо для построения комплексного чертежа?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Как на комплексном чертеже можно задать плоскость общего положения?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>Какие линии называют главными линиями плоскости?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sz w:val="24"/>
          <w:szCs w:val="24"/>
        </w:rPr>
        <w:t>Каким свойством обладают плоскости частного положения?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</w:rPr>
        <w:t xml:space="preserve">В чём отличие плоскостей уровня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проецирующих?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t xml:space="preserve">Как определить по чертежу, что отрезки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параллельны?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hAnsi="Times New Roman" w:cs="Times New Roman"/>
          <w:sz w:val="24"/>
          <w:szCs w:val="24"/>
        </w:rPr>
        <w:t xml:space="preserve">Как определить по чертежу, что отрезки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пересекаются?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ascii="Times New Roman" w:hAnsi="Times New Roman" w:cs="Times New Roman"/>
          <w:sz w:val="24"/>
          <w:szCs w:val="24"/>
        </w:rPr>
        <w:t>В каком случае отрезок прямой параллелен плоскости?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sz w:val="24"/>
          <w:szCs w:val="24"/>
        </w:rPr>
        <w:t>В каком случае плоскости параллельны?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23. </w:t>
      </w:r>
      <w:r>
        <w:rPr>
          <w:rFonts w:ascii="Times New Roman" w:hAnsi="Times New Roman" w:cs="Times New Roman"/>
          <w:sz w:val="24"/>
          <w:szCs w:val="24"/>
        </w:rPr>
        <w:t>Способы нахождения точки на поверхности?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24. </w:t>
      </w:r>
      <w:r>
        <w:rPr>
          <w:rFonts w:ascii="Times New Roman" w:hAnsi="Times New Roman" w:cs="Times New Roman"/>
          <w:sz w:val="24"/>
          <w:szCs w:val="24"/>
        </w:rPr>
        <w:t>Когда точка принадлежит поверхности?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25. </w:t>
      </w:r>
      <w:r>
        <w:rPr>
          <w:rFonts w:ascii="Times New Roman" w:hAnsi="Times New Roman" w:cs="Times New Roman"/>
          <w:sz w:val="24"/>
          <w:szCs w:val="24"/>
        </w:rPr>
        <w:t>Когда линия принадлежит поверхности?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26. </w:t>
      </w:r>
      <w:r>
        <w:rPr>
          <w:rFonts w:ascii="Times New Roman" w:hAnsi="Times New Roman" w:cs="Times New Roman"/>
          <w:sz w:val="24"/>
          <w:szCs w:val="24"/>
        </w:rPr>
        <w:t>В чём суть преобразования комплексного чертежа способом замены плоскостей проекций?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sz w:val="24"/>
          <w:szCs w:val="24"/>
        </w:rPr>
        <w:t xml:space="preserve">Как преобразовать прямую линию общего положения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проецирующую?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hAnsi="Times New Roman" w:cs="Times New Roman"/>
          <w:sz w:val="24"/>
          <w:szCs w:val="24"/>
        </w:rPr>
        <w:t>Что находит первая позиционная задача? Назовите алгоритм решения первой позиционной задачи.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29. </w:t>
      </w:r>
      <w:r>
        <w:rPr>
          <w:rFonts w:ascii="Times New Roman" w:hAnsi="Times New Roman" w:cs="Times New Roman"/>
          <w:sz w:val="24"/>
          <w:szCs w:val="24"/>
        </w:rPr>
        <w:t>Чем определяется выбор вида и положения вспомогательной поверхности?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30. </w:t>
      </w:r>
      <w:r>
        <w:rPr>
          <w:rFonts w:ascii="Times New Roman" w:hAnsi="Times New Roman" w:cs="Times New Roman"/>
          <w:sz w:val="24"/>
          <w:szCs w:val="24"/>
        </w:rPr>
        <w:t>В чём заключается вторая позиционная задача? Назовите алгоритм решения второй позиционной задачи.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31. </w:t>
      </w:r>
      <w:r>
        <w:rPr>
          <w:rFonts w:ascii="Times New Roman" w:hAnsi="Times New Roman" w:cs="Times New Roman"/>
          <w:sz w:val="24"/>
          <w:szCs w:val="24"/>
        </w:rPr>
        <w:t>Общая схема решения задач на построение линии пересечения поверхностей?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32. </w:t>
      </w:r>
      <w:r>
        <w:rPr>
          <w:rFonts w:ascii="Times New Roman" w:hAnsi="Times New Roman" w:cs="Times New Roman"/>
          <w:sz w:val="24"/>
          <w:szCs w:val="24"/>
        </w:rPr>
        <w:t>Метод вспомогательных секущих плоскостей?</w:t>
      </w:r>
    </w:p>
    <w:p w:rsidR="00D71781" w:rsidRDefault="00D71781" w:rsidP="00D7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781">
        <w:rPr>
          <w:rFonts w:ascii="Times New Roman" w:hAnsi="Times New Roman" w:cs="Times New Roman"/>
          <w:sz w:val="24"/>
          <w:szCs w:val="24"/>
        </w:rPr>
        <w:t xml:space="preserve">33. </w:t>
      </w:r>
      <w:r>
        <w:rPr>
          <w:rFonts w:ascii="Times New Roman" w:hAnsi="Times New Roman" w:cs="Times New Roman"/>
          <w:sz w:val="24"/>
          <w:szCs w:val="24"/>
        </w:rPr>
        <w:t>Как определить видимость пересекающихся фигур?</w:t>
      </w:r>
    </w:p>
    <w:p w:rsidR="00AB4C69" w:rsidRDefault="00D71781" w:rsidP="00D71781"/>
    <w:sectPr w:rsidR="00AB4C69" w:rsidSect="0047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74CA7"/>
    <w:rsid w:val="00471B0D"/>
    <w:rsid w:val="005166AC"/>
    <w:rsid w:val="00674CA7"/>
    <w:rsid w:val="008A185F"/>
    <w:rsid w:val="00D7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Алла Владимировна</dc:creator>
  <cp:keywords/>
  <dc:description/>
  <cp:lastModifiedBy>07</cp:lastModifiedBy>
  <cp:revision>2</cp:revision>
  <dcterms:created xsi:type="dcterms:W3CDTF">2024-10-04T07:51:00Z</dcterms:created>
  <dcterms:modified xsi:type="dcterms:W3CDTF">2025-07-07T19:13:00Z</dcterms:modified>
</cp:coreProperties>
</file>